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68814" w14:textId="77777777" w:rsidR="00FC52A9" w:rsidRDefault="00FC52A9" w:rsidP="0062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sz w:val="32"/>
          <w:szCs w:val="32"/>
        </w:rPr>
        <w:t xml:space="preserve">Thespian Troupe # 88486 </w:t>
      </w:r>
      <w:r w:rsidR="004B455D">
        <w:rPr>
          <w:rFonts w:ascii="Times New Roman" w:hAnsi="Times New Roman" w:cs="Times New Roman"/>
          <w:b/>
          <w:bCs/>
          <w:color w:val="000000"/>
          <w:sz w:val="32"/>
          <w:szCs w:val="32"/>
        </w:rPr>
        <w:t>Constitution</w:t>
      </w:r>
    </w:p>
    <w:p w14:paraId="72BF4466"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EAFF4CB"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I: Name, Purpose, and Governance</w:t>
      </w:r>
    </w:p>
    <w:p w14:paraId="2F4ECD6A"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D2B21CA"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Name: This organization shall be called Troupe #88486. The troupe has been chartered by Denver School of the Arts. The charter affiliates it with the International Thespian Society (ITS), a division of the Educational Theatre Association (EdTA).</w:t>
      </w:r>
    </w:p>
    <w:p w14:paraId="7ABC2AC1"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FC12F5E"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Purpose: The troupe is the honors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shall receive recognition of their exemplary accomplishment.</w:t>
      </w:r>
    </w:p>
    <w:p w14:paraId="5142E95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EFF61D1"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Governance: This troupe constitution and its bylaws are two components of a hierarchy of documents that govern the Educational Theatre Association and its membership. The documents affecting troupes, in order of authority, are</w:t>
      </w:r>
      <w:r>
        <w:rPr>
          <w:rFonts w:ascii="Times New Roman" w:hAnsi="Times New Roman" w:cs="Times New Roman"/>
          <w:color w:val="FB0007"/>
        </w:rPr>
        <w:t xml:space="preserve">: </w:t>
      </w:r>
      <w:r>
        <w:rPr>
          <w:rFonts w:ascii="Times New Roman" w:hAnsi="Times New Roman" w:cs="Times New Roman"/>
          <w:color w:val="000000"/>
        </w:rPr>
        <w:t xml:space="preserve">the Educational Theatre Association Code of Regulations and Membership Policy, the troupe handbooks, the troupe constitution, and troupe bylaws. This constitution may not be altered in any way that conflicts with a </w:t>
      </w:r>
      <w:r w:rsidR="007D327A">
        <w:rPr>
          <w:rFonts w:ascii="Times New Roman" w:hAnsi="Times New Roman" w:cs="Times New Roman"/>
          <w:color w:val="000000"/>
        </w:rPr>
        <w:t>superseding</w:t>
      </w:r>
      <w:r>
        <w:rPr>
          <w:rFonts w:ascii="Times New Roman" w:hAnsi="Times New Roman" w:cs="Times New Roman"/>
          <w:color w:val="000000"/>
        </w:rPr>
        <w:t xml:space="preserve"> document or school policies and procedures.</w:t>
      </w:r>
    </w:p>
    <w:p w14:paraId="765837E9"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165CD32"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II: Organization and Officers</w:t>
      </w:r>
      <w:bookmarkStart w:id="0" w:name="_GoBack"/>
      <w:bookmarkEnd w:id="0"/>
    </w:p>
    <w:p w14:paraId="297DD234"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AF5E2F7"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Membership: Membership is achieved by complying with all induction criteria as defined in the troupe handbook. The ITS Thespian point system is the official guideline for awarding induction points. Any changes to induction criteria, including the Thespian point system, must be adopted as a troupe bylaw.</w:t>
      </w:r>
    </w:p>
    <w:p w14:paraId="261101E9"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5831BD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Officers: The Thespian troupe shall have the following officers: president, vice president, secretary, treasurer, and clerk/scribe. Duties shall be defined in the troupe’s bylaws.</w:t>
      </w:r>
    </w:p>
    <w:p w14:paraId="41D0CD6B"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2655D83"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Elections: The troupe shall elect officers for the next school year in the last full month of the current school term.</w:t>
      </w:r>
    </w:p>
    <w:p w14:paraId="05C123B0"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D82DA26"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Article III: Meetings and Participation Section </w:t>
      </w:r>
    </w:p>
    <w:p w14:paraId="7FF7D203"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140B56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 xml:space="preserve">Meetings: Thespian troupe </w:t>
      </w:r>
      <w:r w:rsidR="00621998">
        <w:rPr>
          <w:rFonts w:ascii="Times New Roman" w:hAnsi="Times New Roman" w:cs="Times New Roman"/>
          <w:color w:val="000000"/>
        </w:rPr>
        <w:t xml:space="preserve">meetings shall be held periodically </w:t>
      </w:r>
      <w:r>
        <w:rPr>
          <w:rFonts w:ascii="Times New Roman" w:hAnsi="Times New Roman" w:cs="Times New Roman"/>
          <w:color w:val="000000"/>
        </w:rPr>
        <w:t>throughout the school year.  Special meetings may be called by the troupe director, any officer, or by a quorum of Thespians.</w:t>
      </w:r>
    </w:p>
    <w:p w14:paraId="0A7CE5A7"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482DCFB"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Quorum: A quorum shall be a majority of the troupe’s active membership.</w:t>
      </w:r>
    </w:p>
    <w:p w14:paraId="5B64748E"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7D850AA" w14:textId="77777777" w:rsidR="00FC52A9" w:rsidRDefault="00FC52A9"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9B64E0" w14:textId="77777777" w:rsidR="00FC52A9" w:rsidRDefault="00FC52A9"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479940E"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 xml:space="preserve">Denial of participation: Any Thespian who causes deliberate dissension or </w:t>
      </w:r>
      <w:r>
        <w:rPr>
          <w:rFonts w:ascii="Times New Roman" w:hAnsi="Times New Roman" w:cs="Times New Roman"/>
          <w:color w:val="000000"/>
        </w:rPr>
        <w:lastRenderedPageBreak/>
        <w:t xml:space="preserve">disruption of any production or business meeting may be denied participation in troupe activities by the troupe director. </w:t>
      </w:r>
      <w:r w:rsidR="00041D09">
        <w:rPr>
          <w:rFonts w:ascii="Times New Roman" w:hAnsi="Times New Roman" w:cs="Times New Roman"/>
          <w:color w:val="000000"/>
        </w:rPr>
        <w:t xml:space="preserve">Two unexcused absences from required troupe </w:t>
      </w:r>
      <w:r>
        <w:rPr>
          <w:rFonts w:ascii="Times New Roman" w:hAnsi="Times New Roman" w:cs="Times New Roman"/>
          <w:color w:val="000000"/>
        </w:rPr>
        <w:t>meetings is grounds for dismissal from the troupe for the rest of the school year. Any member requesting reinstatement of participation rights may have them restored with the consent of the troupe director and officers.</w:t>
      </w:r>
    </w:p>
    <w:p w14:paraId="2731BD26"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321480"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Article IV: Dues and Fees </w:t>
      </w:r>
    </w:p>
    <w:p w14:paraId="2E494718"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C394054"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 xml:space="preserve">Dues: There shall be no mandatory dues for Thespian induction except as provided by the Educational Theatre Association Board of </w:t>
      </w:r>
      <w:r w:rsidR="00621998">
        <w:rPr>
          <w:rFonts w:ascii="Times New Roman" w:hAnsi="Times New Roman" w:cs="Times New Roman"/>
          <w:color w:val="000000"/>
        </w:rPr>
        <w:t>Directors which is currently $25</w:t>
      </w:r>
      <w:r>
        <w:rPr>
          <w:rFonts w:ascii="Times New Roman" w:hAnsi="Times New Roman" w:cs="Times New Roman"/>
          <w:color w:val="000000"/>
        </w:rPr>
        <w:t>.</w:t>
      </w:r>
    </w:p>
    <w:p w14:paraId="4B65C3D6"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A16C31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Fees:</w:t>
      </w:r>
      <w:r w:rsidR="00041D09">
        <w:rPr>
          <w:rFonts w:ascii="Times New Roman" w:hAnsi="Times New Roman" w:cs="Times New Roman"/>
          <w:color w:val="000000"/>
        </w:rPr>
        <w:t xml:space="preserve"> All previously inducted troupe members will pay a $10 fee each school year to provide a budget for the troupe to work with for its activities for the year</w:t>
      </w:r>
      <w:r>
        <w:rPr>
          <w:rFonts w:ascii="Times New Roman" w:hAnsi="Times New Roman" w:cs="Times New Roman"/>
          <w:color w:val="000000"/>
        </w:rPr>
        <w:t>.</w:t>
      </w:r>
    </w:p>
    <w:p w14:paraId="7647BEE4"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9733A19"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V: Bylaws</w:t>
      </w:r>
    </w:p>
    <w:p w14:paraId="1488A1EF"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8B900ED"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Purpose: Bylaws provide additional guidance for the governance and operations of the troupe. No bylaw may be in conflict with the EdTA Code of Regulations, Ed</w:t>
      </w:r>
      <w:r w:rsidR="00FC52A9">
        <w:rPr>
          <w:rFonts w:ascii="Times New Roman" w:hAnsi="Times New Roman" w:cs="Times New Roman"/>
          <w:color w:val="000000"/>
        </w:rPr>
        <w:t>TA policies, troupe handbook/</w:t>
      </w:r>
      <w:r>
        <w:rPr>
          <w:rFonts w:ascii="Times New Roman" w:hAnsi="Times New Roman" w:cs="Times New Roman"/>
          <w:color w:val="000000"/>
        </w:rPr>
        <w:t>c</w:t>
      </w:r>
      <w:r w:rsidR="00FC52A9">
        <w:rPr>
          <w:rFonts w:ascii="Times New Roman" w:hAnsi="Times New Roman" w:cs="Times New Roman"/>
          <w:color w:val="000000"/>
        </w:rPr>
        <w:t>onstitution, or school policy/</w:t>
      </w:r>
      <w:r>
        <w:rPr>
          <w:rFonts w:ascii="Times New Roman" w:hAnsi="Times New Roman" w:cs="Times New Roman"/>
          <w:color w:val="000000"/>
        </w:rPr>
        <w:t>procedures.</w:t>
      </w:r>
    </w:p>
    <w:p w14:paraId="4C65594A"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71F59E0"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Adoptions and amendments: The troupe director may adopt or amend bylaws as deemed appropriate. Bylaws may also be added or amended by approval of a simple majority of the troupe’s active membership and the consent of the troupe director.</w:t>
      </w:r>
    </w:p>
    <w:p w14:paraId="38C7D917" w14:textId="77777777" w:rsidR="00BD12DB" w:rsidRDefault="00BD12DB"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5E024B7"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VI: Amendments</w:t>
      </w:r>
    </w:p>
    <w:p w14:paraId="62ED66C1" w14:textId="77777777" w:rsidR="00BD12DB" w:rsidRDefault="00BD12DB"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8BF7FE"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Exclusions: Article I may not be amended.</w:t>
      </w:r>
    </w:p>
    <w:p w14:paraId="3CB5AB1B" w14:textId="77777777" w:rsidR="00BD12DB" w:rsidRDefault="00BD12DB"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07210DD"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Procedure: Articles other than Article I may be amended by approval of two-thirds of the troupe’s active membership with the consent of the troupe director. This constitution and its amendments shall be subject to change according to any or all requirements of the International Thespian Society.</w:t>
      </w:r>
    </w:p>
    <w:p w14:paraId="52FDB0E5" w14:textId="77777777" w:rsidR="001D5B1B" w:rsidRDefault="001D5B1B"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sz w:val="32"/>
          <w:szCs w:val="32"/>
        </w:rPr>
      </w:pPr>
    </w:p>
    <w:p w14:paraId="69782D63" w14:textId="77777777" w:rsidR="007E7AB0" w:rsidRDefault="00621998" w:rsidP="00621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rPr>
      </w:pPr>
      <w:r>
        <w:rPr>
          <w:rFonts w:ascii="Times New Roman" w:hAnsi="Times New Roman" w:cs="Times New Roman"/>
          <w:b/>
          <w:bCs/>
          <w:color w:val="000000"/>
          <w:sz w:val="32"/>
          <w:szCs w:val="32"/>
        </w:rPr>
        <w:br w:type="page"/>
      </w:r>
      <w:r w:rsidR="004B455D">
        <w:rPr>
          <w:rFonts w:ascii="Times New Roman" w:hAnsi="Times New Roman" w:cs="Times New Roman"/>
          <w:b/>
          <w:bCs/>
          <w:color w:val="000000"/>
          <w:sz w:val="32"/>
          <w:szCs w:val="32"/>
        </w:rPr>
        <w:t xml:space="preserve">Thespian Troupe # </w:t>
      </w:r>
      <w:r w:rsidR="007E7AB0">
        <w:rPr>
          <w:rFonts w:ascii="Times New Roman" w:hAnsi="Times New Roman" w:cs="Times New Roman"/>
          <w:b/>
          <w:bCs/>
          <w:color w:val="000000"/>
          <w:sz w:val="32"/>
          <w:szCs w:val="32"/>
        </w:rPr>
        <w:t xml:space="preserve">88486 </w:t>
      </w:r>
      <w:r w:rsidR="004B455D">
        <w:rPr>
          <w:rFonts w:ascii="Times New Roman" w:hAnsi="Times New Roman" w:cs="Times New Roman"/>
          <w:b/>
          <w:bCs/>
          <w:color w:val="000000"/>
          <w:sz w:val="32"/>
          <w:szCs w:val="32"/>
        </w:rPr>
        <w:t>Bylaws</w:t>
      </w:r>
    </w:p>
    <w:p w14:paraId="427213E5"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D72055E"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VII</w:t>
      </w:r>
      <w:r w:rsidR="004B455D">
        <w:rPr>
          <w:rFonts w:ascii="Times New Roman" w:hAnsi="Times New Roman" w:cs="Times New Roman"/>
          <w:b/>
          <w:bCs/>
          <w:color w:val="000000"/>
        </w:rPr>
        <w:t>: Attendance</w:t>
      </w:r>
    </w:p>
    <w:p w14:paraId="0A44C470"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B30B5A3" w14:textId="77777777" w:rsidR="007E7AB0"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 xml:space="preserve">A student arriving late </w:t>
      </w:r>
      <w:r w:rsidR="001D5B1B">
        <w:rPr>
          <w:rFonts w:ascii="Times New Roman" w:hAnsi="Times New Roman" w:cs="Times New Roman"/>
          <w:color w:val="000000"/>
        </w:rPr>
        <w:t>more than 15 minutes late without a written explanation for their tardiness</w:t>
      </w:r>
      <w:r w:rsidR="007E7AB0">
        <w:rPr>
          <w:rFonts w:ascii="Times New Roman" w:hAnsi="Times New Roman" w:cs="Times New Roman"/>
          <w:color w:val="000000"/>
        </w:rPr>
        <w:t xml:space="preserve"> </w:t>
      </w:r>
      <w:r>
        <w:rPr>
          <w:rFonts w:ascii="Times New Roman" w:hAnsi="Times New Roman" w:cs="Times New Roman"/>
          <w:color w:val="000000"/>
        </w:rPr>
        <w:t>or leaving early from meetings witho</w:t>
      </w:r>
      <w:r w:rsidR="007E7AB0">
        <w:rPr>
          <w:rFonts w:ascii="Times New Roman" w:hAnsi="Times New Roman" w:cs="Times New Roman"/>
          <w:color w:val="000000"/>
        </w:rPr>
        <w:t xml:space="preserve">ut a reason considered valid by </w:t>
      </w:r>
      <w:r>
        <w:rPr>
          <w:rFonts w:ascii="Times New Roman" w:hAnsi="Times New Roman" w:cs="Times New Roman"/>
          <w:color w:val="000000"/>
        </w:rPr>
        <w:t xml:space="preserve">the troupe director </w:t>
      </w:r>
      <w:r w:rsidR="007E7AB0">
        <w:rPr>
          <w:rFonts w:ascii="Times New Roman" w:hAnsi="Times New Roman" w:cs="Times New Roman"/>
          <w:color w:val="000000"/>
        </w:rPr>
        <w:t>will be considered an Unexcused Absence.</w:t>
      </w:r>
    </w:p>
    <w:p w14:paraId="66B4E37D"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48811DE"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sidR="007E7AB0">
        <w:rPr>
          <w:rFonts w:ascii="Times New Roman" w:hAnsi="Times New Roman" w:cs="Times New Roman"/>
          <w:color w:val="000000"/>
        </w:rPr>
        <w:t xml:space="preserve"> Meetings will be posted in various locations and announced to the troup</w:t>
      </w:r>
      <w:r w:rsidR="00621998">
        <w:rPr>
          <w:rFonts w:ascii="Times New Roman" w:hAnsi="Times New Roman" w:cs="Times New Roman"/>
          <w:color w:val="000000"/>
        </w:rPr>
        <w:t>e</w:t>
      </w:r>
      <w:r w:rsidR="007E7AB0">
        <w:rPr>
          <w:rFonts w:ascii="Times New Roman" w:hAnsi="Times New Roman" w:cs="Times New Roman"/>
          <w:color w:val="000000"/>
        </w:rPr>
        <w:t xml:space="preserve"> membership at least one week in advance of the meeting.</w:t>
      </w:r>
    </w:p>
    <w:p w14:paraId="33225B39"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81270EC" w14:textId="77777777" w:rsidR="007E7AB0"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Irregular attendance indicates a lack of interest; t</w:t>
      </w:r>
      <w:r w:rsidR="007E7AB0">
        <w:rPr>
          <w:rFonts w:ascii="Times New Roman" w:hAnsi="Times New Roman" w:cs="Times New Roman"/>
          <w:color w:val="000000"/>
        </w:rPr>
        <w:t>herefore, any member absent two (2</w:t>
      </w:r>
      <w:r>
        <w:rPr>
          <w:rFonts w:ascii="Times New Roman" w:hAnsi="Times New Roman" w:cs="Times New Roman"/>
          <w:color w:val="000000"/>
        </w:rPr>
        <w:t>) meetings per school year without a written excuse submitted to the troupe director shall be automatically suspended from troupe activities</w:t>
      </w:r>
      <w:r w:rsidR="007E7AB0">
        <w:rPr>
          <w:rFonts w:ascii="Times New Roman" w:hAnsi="Times New Roman" w:cs="Times New Roman"/>
          <w:color w:val="000000"/>
        </w:rPr>
        <w:t xml:space="preserve"> for the rest of the year</w:t>
      </w:r>
      <w:r>
        <w:rPr>
          <w:rFonts w:ascii="Times New Roman" w:hAnsi="Times New Roman" w:cs="Times New Roman"/>
          <w:color w:val="000000"/>
        </w:rPr>
        <w:t>. The troupe director has sole authority to reverse the suspension.</w:t>
      </w:r>
    </w:p>
    <w:p w14:paraId="0682F810" w14:textId="77777777" w:rsidR="007E7AB0" w:rsidRDefault="007E7AB0"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973279F" w14:textId="77777777" w:rsidR="007E7AB0" w:rsidRDefault="007E7AB0"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4. </w:t>
      </w:r>
      <w:r>
        <w:rPr>
          <w:rFonts w:ascii="Times New Roman" w:hAnsi="Times New Roman" w:cs="Times New Roman"/>
          <w:color w:val="000000"/>
        </w:rPr>
        <w:t>Absences shall accumulate for only one school year at a time.</w:t>
      </w:r>
    </w:p>
    <w:p w14:paraId="01C3E63E"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3648614" w14:textId="77777777" w:rsidR="004B455D"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VIII</w:t>
      </w:r>
      <w:r w:rsidR="004B455D">
        <w:rPr>
          <w:rFonts w:ascii="Times New Roman" w:hAnsi="Times New Roman" w:cs="Times New Roman"/>
          <w:b/>
          <w:bCs/>
          <w:color w:val="000000"/>
        </w:rPr>
        <w:t>: Thespian Points</w:t>
      </w:r>
    </w:p>
    <w:p w14:paraId="527897E4"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67E283"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 xml:space="preserve">Induction points must be earned </w:t>
      </w:r>
      <w:r w:rsidR="007E7AB0">
        <w:rPr>
          <w:rFonts w:ascii="Times New Roman" w:hAnsi="Times New Roman" w:cs="Times New Roman"/>
          <w:color w:val="000000"/>
        </w:rPr>
        <w:t>no earlier than the summer before a student begins attending DSA.  The Junior Thespian Point Record Sheet designates how students may earn point for induction.</w:t>
      </w:r>
    </w:p>
    <w:p w14:paraId="6769AFE0"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C8D20FB" w14:textId="77777777" w:rsidR="007E7AB0"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 xml:space="preserve">Induction points will be awarded for theatre-related work done outside the school’s theatre program. </w:t>
      </w:r>
    </w:p>
    <w:p w14:paraId="2D3719A6"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5DFAE53" w14:textId="77777777" w:rsidR="007E7AB0" w:rsidRDefault="00621998"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IX</w:t>
      </w:r>
      <w:r w:rsidR="004B455D">
        <w:rPr>
          <w:rFonts w:ascii="Times New Roman" w:hAnsi="Times New Roman" w:cs="Times New Roman"/>
          <w:b/>
          <w:bCs/>
          <w:color w:val="000000"/>
        </w:rPr>
        <w:t xml:space="preserve">: Induction </w:t>
      </w:r>
    </w:p>
    <w:p w14:paraId="612F88C2" w14:textId="77777777" w:rsidR="007E7AB0" w:rsidRDefault="007E7AB0"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79E55D0" w14:textId="77777777" w:rsidR="007E7AB0" w:rsidRPr="007E7AB0" w:rsidRDefault="004B455D"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Section </w:t>
      </w:r>
      <w:r w:rsidR="007E7AB0">
        <w:rPr>
          <w:rFonts w:ascii="Times New Roman" w:hAnsi="Times New Roman" w:cs="Times New Roman"/>
          <w:b/>
          <w:bCs/>
          <w:color w:val="000000"/>
        </w:rPr>
        <w:t xml:space="preserve">1. </w:t>
      </w:r>
      <w:r w:rsidRPr="007E7AB0">
        <w:rPr>
          <w:rFonts w:ascii="Times New Roman" w:hAnsi="Times New Roman" w:cs="Times New Roman"/>
          <w:color w:val="000000"/>
        </w:rPr>
        <w:t xml:space="preserve">An induction ceremony shall be held at least once each year. </w:t>
      </w:r>
      <w:r w:rsidR="007E7AB0" w:rsidRPr="007E7AB0">
        <w:rPr>
          <w:rFonts w:ascii="Times New Roman" w:hAnsi="Times New Roman" w:cs="Times New Roman"/>
          <w:color w:val="000000"/>
        </w:rPr>
        <w:t xml:space="preserve">   </w:t>
      </w:r>
    </w:p>
    <w:p w14:paraId="104EF684" w14:textId="77777777" w:rsidR="007E7AB0" w:rsidRPr="007E7AB0" w:rsidRDefault="007E7AB0"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53D36F" w14:textId="77777777" w:rsidR="004B455D" w:rsidRPr="007E7AB0" w:rsidRDefault="004B455D"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E7AB0">
        <w:rPr>
          <w:rFonts w:ascii="Times New Roman" w:hAnsi="Times New Roman" w:cs="Times New Roman"/>
          <w:b/>
          <w:bCs/>
          <w:color w:val="000000"/>
        </w:rPr>
        <w:t xml:space="preserve">Section 2. </w:t>
      </w:r>
      <w:r w:rsidRPr="007E7AB0">
        <w:rPr>
          <w:rFonts w:ascii="Times New Roman" w:hAnsi="Times New Roman" w:cs="Times New Roman"/>
          <w:color w:val="000000"/>
        </w:rPr>
        <w:t>Induction fees are the responsibility of the inductee. The troupe will pay for induction pins and other honors items.</w:t>
      </w:r>
    </w:p>
    <w:p w14:paraId="6AE32CFA"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4162FD"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The troupe director determines the time, place, schedule, and format of induction ceremonies.</w:t>
      </w:r>
    </w:p>
    <w:p w14:paraId="6F7F5A9A"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3C3A5D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4. </w:t>
      </w:r>
      <w:r>
        <w:rPr>
          <w:rFonts w:ascii="Times New Roman" w:hAnsi="Times New Roman" w:cs="Times New Roman"/>
          <w:color w:val="000000"/>
        </w:rPr>
        <w:t>The troupe director and president conduct inductions. The vice president is responsible for training induction ceremony speakers, scheduling and rehearsing said speakers, and preparing the stage and induction properties as directed by the troupe director.</w:t>
      </w:r>
    </w:p>
    <w:p w14:paraId="03BE8938"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FA2E7D6" w14:textId="77777777" w:rsidR="007E7AB0" w:rsidRDefault="00621998"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Article </w:t>
      </w:r>
      <w:r w:rsidR="007E7AB0">
        <w:rPr>
          <w:rFonts w:ascii="Times New Roman" w:hAnsi="Times New Roman" w:cs="Times New Roman"/>
          <w:b/>
          <w:bCs/>
          <w:color w:val="000000"/>
        </w:rPr>
        <w:t>X</w:t>
      </w:r>
      <w:r w:rsidR="004B455D">
        <w:rPr>
          <w:rFonts w:ascii="Times New Roman" w:hAnsi="Times New Roman" w:cs="Times New Roman"/>
          <w:b/>
          <w:bCs/>
          <w:color w:val="000000"/>
        </w:rPr>
        <w:t xml:space="preserve">: Officers </w:t>
      </w:r>
    </w:p>
    <w:p w14:paraId="67A4C2F3"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6D7C5AF" w14:textId="77777777" w:rsidR="007E7AB0"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 xml:space="preserve">Duties: Troupe officer duties are defined below. The troupe director may assign other </w:t>
      </w:r>
      <w:r w:rsidR="007E7AB0">
        <w:rPr>
          <w:rFonts w:ascii="Times New Roman" w:hAnsi="Times New Roman" w:cs="Times New Roman"/>
          <w:color w:val="000000"/>
        </w:rPr>
        <w:t>duties is desired.</w:t>
      </w:r>
    </w:p>
    <w:p w14:paraId="0EC7A983"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CBEBF63" w14:textId="77777777" w:rsidR="007E7AB0" w:rsidRDefault="004B455D" w:rsidP="007E7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The president presides at all meetings, appoints all standing and</w:t>
      </w:r>
      <w:r w:rsidR="007E7AB0">
        <w:rPr>
          <w:rFonts w:ascii="Times New Roman" w:hAnsi="Times New Roman" w:cs="Times New Roman"/>
          <w:color w:val="000000"/>
        </w:rPr>
        <w:t xml:space="preserve"> special committees, and help plan, direct,</w:t>
      </w:r>
      <w:r>
        <w:rPr>
          <w:rFonts w:ascii="Times New Roman" w:hAnsi="Times New Roman" w:cs="Times New Roman"/>
          <w:color w:val="000000"/>
        </w:rPr>
        <w:t xml:space="preserve"> and supervises troupe activities.</w:t>
      </w:r>
      <w:r w:rsidR="007E7AB0" w:rsidRPr="007E7AB0">
        <w:rPr>
          <w:rFonts w:ascii="Times New Roman" w:hAnsi="Times New Roman" w:cs="Times New Roman"/>
          <w:color w:val="000000"/>
        </w:rPr>
        <w:t xml:space="preserve"> </w:t>
      </w:r>
      <w:r w:rsidR="007E7AB0">
        <w:rPr>
          <w:rFonts w:ascii="Times New Roman" w:hAnsi="Times New Roman" w:cs="Times New Roman"/>
          <w:color w:val="000000"/>
        </w:rPr>
        <w:t xml:space="preserve">They are the voice of the </w:t>
      </w:r>
      <w:r w:rsidR="00CF7744">
        <w:rPr>
          <w:rFonts w:ascii="Times New Roman" w:hAnsi="Times New Roman" w:cs="Times New Roman"/>
          <w:color w:val="000000"/>
        </w:rPr>
        <w:t>t</w:t>
      </w:r>
      <w:r w:rsidR="007E7AB0">
        <w:rPr>
          <w:rFonts w:ascii="Times New Roman" w:hAnsi="Times New Roman" w:cs="Times New Roman"/>
          <w:color w:val="000000"/>
        </w:rPr>
        <w:t>roupe and should be available for member’s questions, concerns, and ideas at any time.</w:t>
      </w:r>
    </w:p>
    <w:p w14:paraId="5CC106AA"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298F75"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The vice-president presides in the absence of the president and is responsible for</w:t>
      </w:r>
      <w:r w:rsidR="007E7AB0">
        <w:rPr>
          <w:rFonts w:ascii="Times New Roman" w:hAnsi="Times New Roman" w:cs="Times New Roman"/>
          <w:color w:val="000000"/>
        </w:rPr>
        <w:t xml:space="preserve"> planning</w:t>
      </w:r>
      <w:r>
        <w:rPr>
          <w:rFonts w:ascii="Times New Roman" w:hAnsi="Times New Roman" w:cs="Times New Roman"/>
          <w:color w:val="000000"/>
        </w:rPr>
        <w:t xml:space="preserve"> the induction </w:t>
      </w:r>
      <w:r w:rsidR="007E7AB0">
        <w:rPr>
          <w:rFonts w:ascii="Times New Roman" w:hAnsi="Times New Roman" w:cs="Times New Roman"/>
          <w:color w:val="000000"/>
        </w:rPr>
        <w:t xml:space="preserve">ceremony </w:t>
      </w:r>
      <w:r>
        <w:rPr>
          <w:rFonts w:ascii="Times New Roman" w:hAnsi="Times New Roman" w:cs="Times New Roman"/>
          <w:color w:val="000000"/>
        </w:rPr>
        <w:t>of new members.</w:t>
      </w:r>
    </w:p>
    <w:p w14:paraId="79716453"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E22C8DB"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The secretary keeps the records of meetings</w:t>
      </w:r>
      <w:r w:rsidR="007E7AB0">
        <w:rPr>
          <w:rFonts w:ascii="Times New Roman" w:hAnsi="Times New Roman" w:cs="Times New Roman"/>
          <w:color w:val="000000"/>
        </w:rPr>
        <w:t>, keeps attendance, and keeps track of the point cards that are turned in each year</w:t>
      </w:r>
      <w:r>
        <w:rPr>
          <w:rFonts w:ascii="Times New Roman" w:hAnsi="Times New Roman" w:cs="Times New Roman"/>
          <w:color w:val="000000"/>
        </w:rPr>
        <w:t>.</w:t>
      </w:r>
    </w:p>
    <w:p w14:paraId="6780210B" w14:textId="77777777" w:rsidR="007E7AB0" w:rsidRDefault="007E7AB0"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8098A2"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 The treasurer </w:t>
      </w:r>
      <w:r w:rsidR="00CF7744">
        <w:rPr>
          <w:rFonts w:ascii="Times New Roman" w:hAnsi="Times New Roman" w:cs="Times New Roman"/>
          <w:color w:val="000000"/>
        </w:rPr>
        <w:t xml:space="preserve">is responsible for keeping track of people’s dues and ordering any potential items for Troupe activities.  </w:t>
      </w:r>
    </w:p>
    <w:p w14:paraId="156C5F70"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960455"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E.  The historian keeps copies of programs/tickets/etc. from all Troupe related events , takes pictures, and puts together slide shows and other media for Troupe events.</w:t>
      </w:r>
    </w:p>
    <w:p w14:paraId="0B311702"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4C7161"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Requirements for all elected officers are as follows: each student must be an active member of the troupe for at least one school year, and at the time of election must</w:t>
      </w:r>
      <w:r w:rsidR="00621998">
        <w:rPr>
          <w:rFonts w:ascii="Times New Roman" w:hAnsi="Times New Roman" w:cs="Times New Roman"/>
          <w:color w:val="000000"/>
        </w:rPr>
        <w:t xml:space="preserve"> be enrolled in grade </w:t>
      </w:r>
      <w:r w:rsidR="00CF7744">
        <w:rPr>
          <w:rFonts w:ascii="Times New Roman" w:hAnsi="Times New Roman" w:cs="Times New Roman"/>
          <w:color w:val="000000"/>
        </w:rPr>
        <w:t>7.</w:t>
      </w:r>
    </w:p>
    <w:p w14:paraId="10A68549"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F53FC7D"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3. </w:t>
      </w:r>
      <w:r>
        <w:rPr>
          <w:rFonts w:ascii="Times New Roman" w:hAnsi="Times New Roman" w:cs="Times New Roman"/>
          <w:color w:val="000000"/>
        </w:rPr>
        <w:t>Nominations for</w:t>
      </w:r>
      <w:r w:rsidR="00CF7744">
        <w:rPr>
          <w:rFonts w:ascii="Times New Roman" w:hAnsi="Times New Roman" w:cs="Times New Roman"/>
          <w:color w:val="000000"/>
        </w:rPr>
        <w:t xml:space="preserve"> officers are done by the following proces</w:t>
      </w:r>
      <w:r w:rsidR="00621998">
        <w:rPr>
          <w:rFonts w:ascii="Times New Roman" w:hAnsi="Times New Roman" w:cs="Times New Roman"/>
          <w:color w:val="000000"/>
        </w:rPr>
        <w:t xml:space="preserve">s:  Interested students must </w:t>
      </w:r>
      <w:r w:rsidR="00CF7744">
        <w:rPr>
          <w:rFonts w:ascii="Times New Roman" w:hAnsi="Times New Roman" w:cs="Times New Roman"/>
          <w:color w:val="000000"/>
        </w:rPr>
        <w:t xml:space="preserve">fill out and turn in </w:t>
      </w:r>
      <w:r w:rsidR="00621998">
        <w:rPr>
          <w:rFonts w:ascii="Times New Roman" w:hAnsi="Times New Roman" w:cs="Times New Roman"/>
          <w:color w:val="000000"/>
        </w:rPr>
        <w:t xml:space="preserve">a packet signed by both them and their parents that expresses their interest and understanding of the commitment the position requires </w:t>
      </w:r>
      <w:r w:rsidR="00CF7744">
        <w:rPr>
          <w:rFonts w:ascii="Times New Roman" w:hAnsi="Times New Roman" w:cs="Times New Roman"/>
          <w:color w:val="000000"/>
        </w:rPr>
        <w:t>by the date specified.  A 2 minute speech will be given at the March</w:t>
      </w:r>
      <w:r w:rsidR="00621998">
        <w:rPr>
          <w:rFonts w:ascii="Times New Roman" w:hAnsi="Times New Roman" w:cs="Times New Roman"/>
          <w:color w:val="000000"/>
        </w:rPr>
        <w:t>/April</w:t>
      </w:r>
      <w:r w:rsidR="00CF7744">
        <w:rPr>
          <w:rFonts w:ascii="Times New Roman" w:hAnsi="Times New Roman" w:cs="Times New Roman"/>
          <w:color w:val="000000"/>
        </w:rPr>
        <w:t xml:space="preserve"> troupe meeting so that members can vote on who they want to represent them.</w:t>
      </w:r>
    </w:p>
    <w:p w14:paraId="340A1F61"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628929"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4. </w:t>
      </w:r>
      <w:r>
        <w:rPr>
          <w:rFonts w:ascii="Times New Roman" w:hAnsi="Times New Roman" w:cs="Times New Roman"/>
          <w:color w:val="000000"/>
        </w:rPr>
        <w:t xml:space="preserve">Elections will be conducted at the </w:t>
      </w:r>
      <w:r w:rsidR="00621998">
        <w:rPr>
          <w:rFonts w:ascii="Times New Roman" w:hAnsi="Times New Roman" w:cs="Times New Roman"/>
          <w:color w:val="000000"/>
        </w:rPr>
        <w:t xml:space="preserve">last </w:t>
      </w:r>
      <w:r>
        <w:rPr>
          <w:rFonts w:ascii="Times New Roman" w:hAnsi="Times New Roman" w:cs="Times New Roman"/>
          <w:color w:val="000000"/>
        </w:rPr>
        <w:t>meeting for the next school year.</w:t>
      </w:r>
    </w:p>
    <w:p w14:paraId="763490DB"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A60CC8"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Section 5</w:t>
      </w:r>
      <w:r>
        <w:rPr>
          <w:rFonts w:ascii="Times New Roman" w:hAnsi="Times New Roman" w:cs="Times New Roman"/>
          <w:color w:val="000000"/>
        </w:rPr>
        <w:t>. Voting will be done by secret written ballot at an official troupe meeting.</w:t>
      </w:r>
    </w:p>
    <w:p w14:paraId="52452BC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AE1477"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6. </w:t>
      </w:r>
      <w:r w:rsidR="00CF7744">
        <w:rPr>
          <w:rFonts w:ascii="Times New Roman" w:hAnsi="Times New Roman" w:cs="Times New Roman"/>
          <w:color w:val="000000"/>
        </w:rPr>
        <w:t xml:space="preserve"> Officers may be dismissed from their position if they violate school policy, are suspended, or have 3 unexcused absences from officer/troupe meetings.  Reinstatement is at the discretion of the troupe director. </w:t>
      </w:r>
    </w:p>
    <w:p w14:paraId="2B53ED87"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CC14C8"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7. </w:t>
      </w:r>
      <w:r>
        <w:rPr>
          <w:rFonts w:ascii="Times New Roman" w:hAnsi="Times New Roman" w:cs="Times New Roman"/>
          <w:color w:val="000000"/>
        </w:rPr>
        <w:t>Officers shall be installe</w:t>
      </w:r>
      <w:r w:rsidR="00CF7744">
        <w:rPr>
          <w:rFonts w:ascii="Times New Roman" w:hAnsi="Times New Roman" w:cs="Times New Roman"/>
          <w:color w:val="000000"/>
        </w:rPr>
        <w:t xml:space="preserve">d at the last </w:t>
      </w:r>
      <w:r>
        <w:rPr>
          <w:rFonts w:ascii="Times New Roman" w:hAnsi="Times New Roman" w:cs="Times New Roman"/>
          <w:color w:val="000000"/>
        </w:rPr>
        <w:t>meeting</w:t>
      </w:r>
      <w:r w:rsidR="00CF7744">
        <w:rPr>
          <w:rFonts w:ascii="Times New Roman" w:hAnsi="Times New Roman" w:cs="Times New Roman"/>
          <w:color w:val="000000"/>
        </w:rPr>
        <w:t xml:space="preserve"> or banquet</w:t>
      </w:r>
      <w:r>
        <w:rPr>
          <w:rFonts w:ascii="Times New Roman" w:hAnsi="Times New Roman" w:cs="Times New Roman"/>
          <w:color w:val="000000"/>
        </w:rPr>
        <w:t xml:space="preserve"> of the school term.</w:t>
      </w:r>
    </w:p>
    <w:p w14:paraId="29461419"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07DDBF4"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X</w:t>
      </w:r>
      <w:r w:rsidR="004B455D">
        <w:rPr>
          <w:rFonts w:ascii="Times New Roman" w:hAnsi="Times New Roman" w:cs="Times New Roman"/>
          <w:b/>
          <w:bCs/>
          <w:color w:val="000000"/>
        </w:rPr>
        <w:t xml:space="preserve">: Troupe Activities </w:t>
      </w:r>
    </w:p>
    <w:p w14:paraId="776BBD16"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B41DD97"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The troupe is not a secret organization. All interested faculty, students, parents, Honorary</w:t>
      </w:r>
      <w:r w:rsidR="00621998">
        <w:rPr>
          <w:rFonts w:ascii="Times New Roman" w:hAnsi="Times New Roman" w:cs="Times New Roman"/>
          <w:color w:val="000000"/>
        </w:rPr>
        <w:t xml:space="preserve"> </w:t>
      </w:r>
      <w:r>
        <w:rPr>
          <w:rFonts w:ascii="Times New Roman" w:hAnsi="Times New Roman" w:cs="Times New Roman"/>
          <w:color w:val="000000"/>
        </w:rPr>
        <w:t>Thespians, troupe alumni, and administrators are welcome at troupe meetings.</w:t>
      </w:r>
    </w:p>
    <w:p w14:paraId="28DEE51D"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A085BBC" w14:textId="77777777" w:rsidR="00CF7744"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2. </w:t>
      </w:r>
      <w:r>
        <w:rPr>
          <w:rFonts w:ascii="Times New Roman" w:hAnsi="Times New Roman" w:cs="Times New Roman"/>
          <w:color w:val="000000"/>
        </w:rPr>
        <w:t>The troupe shall sponsor at least one “good neighbor” program a year for the purpose of establishing good relationships with nearby Thespian and Junior Thespian troupes and other dramatic groups.</w:t>
      </w:r>
    </w:p>
    <w:p w14:paraId="7DB3F8BC"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5A4266" w14:textId="77777777" w:rsidR="004B455D"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Section 3.</w:t>
      </w:r>
      <w:r w:rsidR="004B455D">
        <w:rPr>
          <w:rFonts w:ascii="Times New Roman" w:hAnsi="Times New Roman" w:cs="Times New Roman"/>
          <w:b/>
          <w:bCs/>
          <w:color w:val="000000"/>
        </w:rPr>
        <w:t xml:space="preserve"> </w:t>
      </w:r>
      <w:r w:rsidR="004B455D">
        <w:rPr>
          <w:rFonts w:ascii="Times New Roman" w:hAnsi="Times New Roman" w:cs="Times New Roman"/>
          <w:color w:val="000000"/>
        </w:rPr>
        <w:t>The troupe shall cooperate with all other departments and clubs in the school in helping them with their programs in any way it can.</w:t>
      </w:r>
    </w:p>
    <w:p w14:paraId="2DB237DF" w14:textId="77777777" w:rsidR="00CF7744"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9162062" w14:textId="77777777" w:rsidR="004B455D" w:rsidRDefault="00CF7744"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Article XI</w:t>
      </w:r>
      <w:r w:rsidR="004B455D">
        <w:rPr>
          <w:rFonts w:ascii="Times New Roman" w:hAnsi="Times New Roman" w:cs="Times New Roman"/>
          <w:b/>
          <w:bCs/>
          <w:color w:val="000000"/>
        </w:rPr>
        <w:t>: Conflict Resolution</w:t>
      </w:r>
    </w:p>
    <w:p w14:paraId="50E5162F" w14:textId="77777777" w:rsidR="00FC52A9" w:rsidRDefault="00FC52A9"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F90E6F5" w14:textId="77777777" w:rsidR="004B455D" w:rsidRDefault="004B455D" w:rsidP="004B45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Section 1. </w:t>
      </w:r>
      <w:r>
        <w:rPr>
          <w:rFonts w:ascii="Times New Roman" w:hAnsi="Times New Roman" w:cs="Times New Roman"/>
          <w:color w:val="000000"/>
        </w:rPr>
        <w:t>In the event issues/conflicts arise between a Thespian and the troupe director that cannot be solved through communication between the two parties, the issue should be resolved by the school administration as indicated in the troupe handbook.</w:t>
      </w:r>
    </w:p>
    <w:p w14:paraId="74F935B1" w14:textId="77777777" w:rsidR="004B455D" w:rsidRDefault="004B455D" w:rsidP="004B455D"/>
    <w:sectPr w:rsidR="004B455D" w:rsidSect="004B455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629A4" w14:textId="77777777" w:rsidR="00000000" w:rsidRDefault="007D327A">
      <w:r>
        <w:separator/>
      </w:r>
    </w:p>
  </w:endnote>
  <w:endnote w:type="continuationSeparator" w:id="0">
    <w:p w14:paraId="0CF7A595" w14:textId="77777777" w:rsidR="00000000" w:rsidRDefault="007D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EE11" w14:textId="77777777" w:rsidR="00621998" w:rsidRDefault="00621998" w:rsidP="00B17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E1EA1A" w14:textId="77777777" w:rsidR="00621998" w:rsidRDefault="006219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B0376" w14:textId="77777777" w:rsidR="00621998" w:rsidRDefault="00621998" w:rsidP="00B17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27A">
      <w:rPr>
        <w:rStyle w:val="PageNumber"/>
        <w:noProof/>
      </w:rPr>
      <w:t>1</w:t>
    </w:r>
    <w:r>
      <w:rPr>
        <w:rStyle w:val="PageNumber"/>
      </w:rPr>
      <w:fldChar w:fldCharType="end"/>
    </w:r>
  </w:p>
  <w:p w14:paraId="60D08DCC" w14:textId="77777777" w:rsidR="00621998" w:rsidRDefault="006219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CEB3" w14:textId="77777777" w:rsidR="00000000" w:rsidRDefault="007D327A">
      <w:r>
        <w:separator/>
      </w:r>
    </w:p>
  </w:footnote>
  <w:footnote w:type="continuationSeparator" w:id="0">
    <w:p w14:paraId="391A0389" w14:textId="77777777" w:rsidR="00000000" w:rsidRDefault="007D3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21158"/>
    <w:multiLevelType w:val="hybridMultilevel"/>
    <w:tmpl w:val="C3307F0E"/>
    <w:lvl w:ilvl="0" w:tplc="9322E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455D"/>
    <w:rsid w:val="00041D09"/>
    <w:rsid w:val="001D5B1B"/>
    <w:rsid w:val="00356BA6"/>
    <w:rsid w:val="004B455D"/>
    <w:rsid w:val="00621998"/>
    <w:rsid w:val="007D327A"/>
    <w:rsid w:val="007E7AB0"/>
    <w:rsid w:val="00BD12DB"/>
    <w:rsid w:val="00CF7744"/>
    <w:rsid w:val="00FC52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DF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AB0"/>
    <w:pPr>
      <w:ind w:left="720"/>
      <w:contextualSpacing/>
    </w:pPr>
  </w:style>
  <w:style w:type="paragraph" w:styleId="Footer">
    <w:name w:val="footer"/>
    <w:basedOn w:val="Normal"/>
    <w:link w:val="FooterChar"/>
    <w:uiPriority w:val="99"/>
    <w:unhideWhenUsed/>
    <w:rsid w:val="00621998"/>
    <w:pPr>
      <w:tabs>
        <w:tab w:val="center" w:pos="4320"/>
        <w:tab w:val="right" w:pos="8640"/>
      </w:tabs>
    </w:pPr>
  </w:style>
  <w:style w:type="character" w:customStyle="1" w:styleId="FooterChar">
    <w:name w:val="Footer Char"/>
    <w:basedOn w:val="DefaultParagraphFont"/>
    <w:link w:val="Footer"/>
    <w:uiPriority w:val="99"/>
    <w:rsid w:val="00621998"/>
  </w:style>
  <w:style w:type="character" w:styleId="PageNumber">
    <w:name w:val="page number"/>
    <w:basedOn w:val="DefaultParagraphFont"/>
    <w:uiPriority w:val="99"/>
    <w:semiHidden/>
    <w:unhideWhenUsed/>
    <w:rsid w:val="00621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1307</Words>
  <Characters>7450</Characters>
  <Application>Microsoft Macintosh Word</Application>
  <DocSecurity>0</DocSecurity>
  <Lines>62</Lines>
  <Paragraphs>17</Paragraphs>
  <ScaleCrop>false</ScaleCrop>
  <Company>dps</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cp:lastModifiedBy>Brandon Becker</cp:lastModifiedBy>
  <cp:revision>3</cp:revision>
  <cp:lastPrinted>2011-02-16T17:24:00Z</cp:lastPrinted>
  <dcterms:created xsi:type="dcterms:W3CDTF">2011-02-16T15:53:00Z</dcterms:created>
  <dcterms:modified xsi:type="dcterms:W3CDTF">2015-09-17T00:11:00Z</dcterms:modified>
</cp:coreProperties>
</file>